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EFE5" w14:textId="2208FF92" w:rsidR="00F65CE4" w:rsidRPr="00E25CCD" w:rsidRDefault="005F14EE"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Pr>
          <w:rFonts w:ascii="Arial" w:eastAsia="Times New Roman" w:hAnsi="Arial" w:cs="Arial"/>
          <w:b/>
          <w:noProof/>
          <w:sz w:val="32"/>
          <w:szCs w:val="32"/>
          <w:lang w:eastAsia="en-GB"/>
        </w:rPr>
        <w:drawing>
          <wp:anchor distT="0" distB="0" distL="114300" distR="114300" simplePos="0" relativeHeight="251658240" behindDoc="0" locked="0" layoutInCell="1" allowOverlap="1" wp14:anchorId="61648193" wp14:editId="3BC9DD46">
            <wp:simplePos x="0" y="0"/>
            <wp:positionH relativeFrom="margin">
              <wp:align>right</wp:align>
            </wp:positionH>
            <wp:positionV relativeFrom="margin">
              <wp:align>top</wp:align>
            </wp:positionV>
            <wp:extent cx="1355090" cy="1352550"/>
            <wp:effectExtent l="0" t="0" r="0" b="0"/>
            <wp:wrapSquare wrapText="bothSides"/>
            <wp:docPr id="86671470" name="Picture 1" descr="A black and white image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1470" name="Picture 1" descr="A black and white image of a hou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352550"/>
                    </a:xfrm>
                    <a:prstGeom prst="rect">
                      <a:avLst/>
                    </a:prstGeom>
                  </pic:spPr>
                </pic:pic>
              </a:graphicData>
            </a:graphic>
            <wp14:sizeRelH relativeFrom="margin">
              <wp14:pctWidth>0</wp14:pctWidth>
            </wp14:sizeRelH>
            <wp14:sizeRelV relativeFrom="margin">
              <wp14:pctHeight>0</wp14:pctHeight>
            </wp14:sizeRelV>
          </wp:anchor>
        </w:drawing>
      </w:r>
      <w:r w:rsidR="00F65CE4"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4C8F6B56"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w:t>
      </w:r>
      <w:r w:rsidR="00684508">
        <w:rPr>
          <w:rFonts w:ascii="Arial" w:eastAsia="Times New Roman" w:hAnsi="Arial" w:cs="Arial"/>
          <w:sz w:val="24"/>
          <w:szCs w:val="24"/>
          <w:lang w:eastAsia="en-GB"/>
        </w:rPr>
        <w:t>Data Protection Act 2018</w:t>
      </w:r>
      <w:r w:rsidR="00291B87">
        <w:rPr>
          <w:rFonts w:ascii="Arial" w:eastAsia="Times New Roman" w:hAnsi="Arial" w:cs="Arial"/>
          <w:sz w:val="24"/>
          <w:szCs w:val="24"/>
          <w:lang w:eastAsia="en-GB"/>
        </w:rPr>
        <w:t>,</w:t>
      </w:r>
      <w:r w:rsidRPr="00046000">
        <w:rPr>
          <w:rFonts w:ascii="Arial" w:eastAsia="Times New Roman" w:hAnsi="Arial" w:cs="Arial"/>
          <w:sz w:val="24"/>
          <w:szCs w:val="24"/>
          <w:lang w:eastAsia="en-GB"/>
        </w:rPr>
        <w:t xml:space="preserve">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252F08B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As part of any recruitment process</w:t>
      </w:r>
      <w:r w:rsidR="00291B87">
        <w:rPr>
          <w:rFonts w:ascii="Arial" w:eastAsia="Times New Roman" w:hAnsi="Arial" w:cs="Arial"/>
          <w:sz w:val="24"/>
          <w:szCs w:val="24"/>
          <w:lang w:eastAsia="en-GB"/>
        </w:rPr>
        <w:t>,</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1F01FE76" w:rsidR="005764BE" w:rsidRPr="00046000" w:rsidRDefault="005F14EE" w:rsidP="00F65CE4">
      <w:pPr>
        <w:shd w:val="clear" w:color="auto" w:fill="FFFFFF"/>
        <w:spacing w:after="180" w:line="240" w:lineRule="auto"/>
        <w:rPr>
          <w:rFonts w:ascii="Arial" w:eastAsia="Times New Roman" w:hAnsi="Arial" w:cs="Arial"/>
          <w:bCs/>
          <w:sz w:val="24"/>
          <w:szCs w:val="24"/>
          <w:lang w:eastAsia="en-GB"/>
        </w:rPr>
      </w:pPr>
      <w:r>
        <w:rPr>
          <w:rFonts w:ascii="Arial" w:eastAsia="Times New Roman" w:hAnsi="Arial" w:cs="Arial"/>
          <w:b/>
          <w:bCs/>
          <w:sz w:val="24"/>
          <w:szCs w:val="24"/>
          <w:lang w:eastAsia="en-GB"/>
        </w:rPr>
        <w:t>Wootton Bassett infants’</w:t>
      </w:r>
      <w:r w:rsidR="00D9692F" w:rsidRPr="00046000">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schoo</w:t>
      </w:r>
      <w:r>
        <w:rPr>
          <w:rFonts w:ascii="Arial" w:eastAsia="Times New Roman" w:hAnsi="Arial" w:cs="Arial"/>
          <w:b/>
          <w:bCs/>
          <w:sz w:val="24"/>
          <w:szCs w:val="24"/>
          <w:lang w:eastAsia="en-GB"/>
        </w:rPr>
        <w:t>l’s</w:t>
      </w:r>
      <w:r w:rsidR="00D9692F" w:rsidRPr="00046000">
        <w:rPr>
          <w:rFonts w:ascii="Arial" w:eastAsia="Times New Roman" w:hAnsi="Arial" w:cs="Arial"/>
          <w:b/>
          <w:bCs/>
          <w:sz w:val="24"/>
          <w:szCs w:val="24"/>
          <w:lang w:eastAsia="en-GB"/>
        </w:rPr>
        <w:t xml:space="preserve">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00D9692F" w:rsidRPr="00046000">
        <w:rPr>
          <w:rFonts w:ascii="Arial" w:eastAsia="Times New Roman" w:hAnsi="Arial" w:cs="Arial"/>
          <w:bCs/>
          <w:sz w:val="24"/>
          <w:szCs w:val="24"/>
          <w:lang w:eastAsia="en-GB"/>
        </w:rPr>
        <w:t>can be contacted at</w:t>
      </w:r>
      <w:r>
        <w:rPr>
          <w:rFonts w:ascii="Arial" w:eastAsia="Times New Roman" w:hAnsi="Arial" w:cs="Arial"/>
          <w:bCs/>
          <w:sz w:val="24"/>
          <w:szCs w:val="24"/>
          <w:lang w:eastAsia="en-GB"/>
        </w:rPr>
        <w:t xml:space="preserve"> </w:t>
      </w:r>
      <w:hyperlink r:id="rId12" w:history="1">
        <w:r w:rsidRPr="005A3ABE">
          <w:rPr>
            <w:rStyle w:val="Hyperlink"/>
            <w:rFonts w:ascii="Arial" w:eastAsia="Times New Roman" w:hAnsi="Arial" w:cs="Arial"/>
            <w:bCs/>
            <w:sz w:val="24"/>
            <w:szCs w:val="24"/>
            <w:lang w:eastAsia="en-GB"/>
          </w:rPr>
          <w:t>admin@woottonbassett-inf.wilts.sch.uk</w:t>
        </w:r>
      </w:hyperlink>
      <w:r>
        <w:rPr>
          <w:rFonts w:ascii="Arial" w:eastAsia="Times New Roman" w:hAnsi="Arial" w:cs="Arial"/>
          <w:bCs/>
          <w:sz w:val="24"/>
          <w:szCs w:val="24"/>
          <w:lang w:eastAsia="en-GB"/>
        </w:rPr>
        <w:t xml:space="preserve">. </w:t>
      </w:r>
    </w:p>
    <w:p w14:paraId="0E1B226F" w14:textId="77777777" w:rsidR="008E0951" w:rsidRDefault="008E0951" w:rsidP="00F65CE4">
      <w:pPr>
        <w:shd w:val="clear" w:color="auto" w:fill="FFFFFF"/>
        <w:spacing w:after="180" w:line="240" w:lineRule="auto"/>
        <w:rPr>
          <w:rFonts w:ascii="Arial" w:eastAsia="Times New Roman" w:hAnsi="Arial" w:cs="Arial"/>
          <w:b/>
          <w:bCs/>
          <w:sz w:val="24"/>
          <w:szCs w:val="24"/>
          <w:lang w:eastAsia="en-GB"/>
        </w:rPr>
      </w:pPr>
    </w:p>
    <w:p w14:paraId="744A24C5" w14:textId="0F9CD16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collect?</w:t>
      </w:r>
    </w:p>
    <w:p w14:paraId="5B719A5E" w14:textId="431640F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2F9E3C76"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61B1CC11" w:rsidR="00F65CE4" w:rsidRPr="0075362C" w:rsidRDefault="005F14EE" w:rsidP="00F65CE4">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Wootton Bassett Infants’ School</w:t>
      </w:r>
      <w:r w:rsidR="00F65CE4" w:rsidRPr="00046000">
        <w:rPr>
          <w:rFonts w:ascii="Arial" w:eastAsia="Times New Roman" w:hAnsi="Arial" w:cs="Arial"/>
          <w:sz w:val="24"/>
          <w:szCs w:val="24"/>
          <w:lang w:eastAsia="en-GB"/>
        </w:rPr>
        <w:t xml:space="preserve"> collect</w:t>
      </w:r>
      <w:r>
        <w:rPr>
          <w:rFonts w:ascii="Arial" w:eastAsia="Times New Roman" w:hAnsi="Arial" w:cs="Arial"/>
          <w:sz w:val="24"/>
          <w:szCs w:val="24"/>
          <w:lang w:eastAsia="en-GB"/>
        </w:rPr>
        <w:t>s</w:t>
      </w:r>
      <w:r w:rsidR="00F65CE4" w:rsidRPr="00046000">
        <w:rPr>
          <w:rFonts w:ascii="Arial" w:eastAsia="Times New Roman" w:hAnsi="Arial" w:cs="Arial"/>
          <w:sz w:val="24"/>
          <w:szCs w:val="24"/>
          <w:lang w:eastAsia="en-GB"/>
        </w:rPr>
        <w:t xml:space="preserve"> this information in a variety of ways e.g. from application forms, obtained </w:t>
      </w:r>
      <w:r w:rsidR="00F65CE4" w:rsidRPr="0075362C">
        <w:rPr>
          <w:rFonts w:ascii="Arial" w:eastAsia="Times New Roman" w:hAnsi="Arial" w:cs="Arial"/>
          <w:sz w:val="24"/>
          <w:szCs w:val="24"/>
          <w:lang w:eastAsia="en-GB"/>
        </w:rPr>
        <w:t>from your passport or other identity documents, or collected through interviews or other forms of assessment, including online tests.</w:t>
      </w:r>
    </w:p>
    <w:p w14:paraId="21D83596" w14:textId="7949C1DB" w:rsidR="00051B6F" w:rsidRPr="0075362C" w:rsidRDefault="00051B6F" w:rsidP="77423B08">
      <w:pPr>
        <w:shd w:val="clear" w:color="auto" w:fill="FFFFFF" w:themeFill="background1"/>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At the </w:t>
      </w:r>
      <w:r w:rsidR="00D11913" w:rsidRPr="0075362C">
        <w:rPr>
          <w:rFonts w:ascii="Arial" w:eastAsia="Times New Roman" w:hAnsi="Arial" w:cs="Arial"/>
          <w:sz w:val="24"/>
          <w:szCs w:val="24"/>
          <w:lang w:eastAsia="en-GB"/>
        </w:rPr>
        <w:t xml:space="preserve">shortlisting stage of the recruitment process, </w:t>
      </w:r>
      <w:r w:rsidR="005F14EE">
        <w:rPr>
          <w:rFonts w:ascii="Arial" w:eastAsia="Times New Roman" w:hAnsi="Arial" w:cs="Arial"/>
          <w:sz w:val="24"/>
          <w:szCs w:val="24"/>
          <w:lang w:eastAsia="en-GB"/>
        </w:rPr>
        <w:t>we</w:t>
      </w:r>
      <w:r w:rsidR="00C21FC8" w:rsidRPr="0075362C">
        <w:rPr>
          <w:rFonts w:ascii="Arial" w:eastAsia="Times New Roman" w:hAnsi="Arial" w:cs="Arial"/>
          <w:sz w:val="24"/>
          <w:szCs w:val="24"/>
          <w:lang w:eastAsia="en-GB"/>
        </w:rPr>
        <w:t xml:space="preserve"> will </w:t>
      </w:r>
      <w:r w:rsidR="004A45F7" w:rsidRPr="0075362C">
        <w:rPr>
          <w:rFonts w:ascii="Arial" w:eastAsia="Times New Roman" w:hAnsi="Arial" w:cs="Arial"/>
          <w:sz w:val="24"/>
          <w:szCs w:val="24"/>
          <w:lang w:eastAsia="en-GB"/>
        </w:rPr>
        <w:t xml:space="preserve">undertake </w:t>
      </w:r>
      <w:r w:rsidR="00D11913" w:rsidRPr="0075362C">
        <w:rPr>
          <w:rFonts w:ascii="Arial" w:eastAsia="Times New Roman" w:hAnsi="Arial" w:cs="Arial"/>
          <w:sz w:val="24"/>
          <w:szCs w:val="24"/>
          <w:lang w:eastAsia="en-GB"/>
        </w:rPr>
        <w:t xml:space="preserve">an </w:t>
      </w:r>
      <w:r w:rsidR="004A45F7" w:rsidRPr="0075362C">
        <w:rPr>
          <w:rFonts w:ascii="Arial" w:eastAsia="Times New Roman" w:hAnsi="Arial" w:cs="Arial"/>
          <w:sz w:val="24"/>
          <w:szCs w:val="24"/>
          <w:lang w:eastAsia="en-GB"/>
        </w:rPr>
        <w:t>online search</w:t>
      </w:r>
      <w:r w:rsidR="00D11913" w:rsidRPr="0075362C">
        <w:rPr>
          <w:rFonts w:ascii="Arial" w:eastAsia="Times New Roman" w:hAnsi="Arial" w:cs="Arial"/>
          <w:sz w:val="24"/>
          <w:szCs w:val="24"/>
          <w:lang w:eastAsia="en-GB"/>
        </w:rPr>
        <w:t xml:space="preserve"> as part of their safeguarding due diligence on shortlisted candidates.</w:t>
      </w:r>
      <w:r w:rsidR="001138B3" w:rsidRPr="0075362C">
        <w:rPr>
          <w:rFonts w:ascii="Arial" w:eastAsia="Times New Roman" w:hAnsi="Arial" w:cs="Arial"/>
          <w:sz w:val="24"/>
          <w:szCs w:val="24"/>
          <w:lang w:eastAsia="en-GB"/>
        </w:rPr>
        <w:t xml:space="preserve"> Online searches are undertaken to </w:t>
      </w:r>
      <w:r w:rsidR="00553FE0" w:rsidRPr="0075362C">
        <w:rPr>
          <w:rFonts w:ascii="Arial" w:eastAsia="Times New Roman" w:hAnsi="Arial" w:cs="Arial"/>
          <w:sz w:val="24"/>
          <w:szCs w:val="24"/>
          <w:lang w:eastAsia="en-GB"/>
        </w:rPr>
        <w:t>identify any incidents or issues that have happened, and are publicly available online, which may call</w:t>
      </w:r>
      <w:r w:rsidR="009D6ED5" w:rsidRPr="0075362C">
        <w:rPr>
          <w:rFonts w:ascii="Arial" w:eastAsia="Times New Roman" w:hAnsi="Arial" w:cs="Arial"/>
          <w:sz w:val="24"/>
          <w:szCs w:val="24"/>
          <w:lang w:eastAsia="en-GB"/>
        </w:rPr>
        <w:t xml:space="preserve"> into question a candidate’s suitability to work with children.</w:t>
      </w:r>
    </w:p>
    <w:p w14:paraId="02CD3F5F" w14:textId="0F1ED7FA" w:rsidR="00F65CE4" w:rsidRPr="00046000" w:rsidRDefault="005F14EE" w:rsidP="00F65CE4">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Wootton Bassett Infants’ School</w:t>
      </w:r>
      <w:r w:rsidR="00F65CE4" w:rsidRPr="0075362C">
        <w:rPr>
          <w:rFonts w:ascii="Arial" w:eastAsia="Times New Roman" w:hAnsi="Arial" w:cs="Arial"/>
          <w:sz w:val="24"/>
          <w:szCs w:val="24"/>
          <w:lang w:eastAsia="en-GB"/>
        </w:rPr>
        <w:t xml:space="preserve"> may also collect personal data</w:t>
      </w:r>
      <w:r w:rsidR="00F65CE4" w:rsidRPr="00046000">
        <w:rPr>
          <w:rFonts w:ascii="Arial" w:eastAsia="Times New Roman" w:hAnsi="Arial" w:cs="Arial"/>
          <w:sz w:val="24"/>
          <w:szCs w:val="24"/>
          <w:lang w:eastAsia="en-GB"/>
        </w:rPr>
        <w:t xml:space="preserve">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Default="00291B87" w:rsidP="00F65CE4">
      <w:pPr>
        <w:shd w:val="clear" w:color="auto" w:fill="FFFFFF"/>
        <w:spacing w:after="180" w:line="240" w:lineRule="auto"/>
        <w:rPr>
          <w:rFonts w:ascii="Arial" w:eastAsia="Times New Roman" w:hAnsi="Arial" w:cs="Arial"/>
          <w:b/>
          <w:bCs/>
          <w:sz w:val="24"/>
          <w:szCs w:val="24"/>
          <w:lang w:eastAsia="en-GB"/>
        </w:rPr>
      </w:pPr>
    </w:p>
    <w:p w14:paraId="2FC2DE37" w14:textId="39A56C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w:t>
      </w:r>
      <w:r w:rsidR="005F14EE">
        <w:rPr>
          <w:rFonts w:ascii="Arial" w:eastAsia="Times New Roman" w:hAnsi="Arial" w:cs="Arial"/>
          <w:b/>
          <w:bCs/>
          <w:sz w:val="24"/>
          <w:szCs w:val="24"/>
          <w:lang w:eastAsia="en-GB"/>
        </w:rPr>
        <w:t>l</w:t>
      </w:r>
      <w:r w:rsidRPr="00E25CCD">
        <w:rPr>
          <w:rFonts w:ascii="Arial" w:eastAsia="Times New Roman" w:hAnsi="Arial" w:cs="Arial"/>
          <w:b/>
          <w:bCs/>
          <w:sz w:val="24"/>
          <w:szCs w:val="24"/>
          <w:lang w:eastAsia="en-GB"/>
        </w:rPr>
        <w:t xml:space="preserve"> process personal data?</w:t>
      </w:r>
    </w:p>
    <w:p w14:paraId="61D3A94A" w14:textId="05E89ABA" w:rsidR="00F65CE4" w:rsidRPr="00046000" w:rsidRDefault="005F14EE" w:rsidP="00F65CE4">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Wootton Bassett Infants’ School</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596D2FF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5F14EE">
        <w:rPr>
          <w:rFonts w:ascii="Arial" w:eastAsia="Times New Roman" w:hAnsi="Arial" w:cs="Arial"/>
          <w:sz w:val="24"/>
          <w:szCs w:val="24"/>
          <w:lang w:eastAsia="en-GB"/>
        </w:rPr>
        <w:t>we may</w:t>
      </w:r>
      <w:r w:rsidRPr="00046000">
        <w:rPr>
          <w:rFonts w:ascii="Arial" w:eastAsia="Times New Roman" w:hAnsi="Arial" w:cs="Arial"/>
          <w:sz w:val="24"/>
          <w:szCs w:val="24"/>
          <w:lang w:eastAsia="en-GB"/>
        </w:rPr>
        <w:t xml:space="preserve"> need to process data to ensure that it is complying with its legal obligations e.g. it is required to check a successful applicant's eligibility to work in the UK before employment starts.</w:t>
      </w:r>
    </w:p>
    <w:p w14:paraId="2A894AB7" w14:textId="3158C64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35951D18"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172254D2"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127F0171" w:rsidR="00C7183A" w:rsidRDefault="00C7183A"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If your application is successful, the </w:t>
      </w:r>
      <w:r w:rsidR="009333F9" w:rsidRPr="00E93A56">
        <w:rPr>
          <w:rFonts w:ascii="Arial" w:eastAsia="Times New Roman" w:hAnsi="Arial" w:cs="Arial"/>
          <w:sz w:val="24"/>
          <w:szCs w:val="24"/>
          <w:lang w:eastAsia="en-GB"/>
        </w:rPr>
        <w:t>school</w:t>
      </w:r>
      <w:r w:rsidRPr="00E93A56">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E93A56" w:rsidRDefault="00057B33" w:rsidP="00C7183A">
      <w:pPr>
        <w:shd w:val="clear" w:color="auto" w:fill="FFFFFF"/>
        <w:spacing w:after="180" w:line="240" w:lineRule="auto"/>
        <w:rPr>
          <w:rFonts w:ascii="Arial" w:eastAsia="Times New Roman" w:hAnsi="Arial" w:cs="Arial"/>
          <w:sz w:val="24"/>
          <w:szCs w:val="24"/>
          <w:lang w:eastAsia="en-GB"/>
        </w:rPr>
      </w:pPr>
    </w:p>
    <w:p w14:paraId="20D5EBA6" w14:textId="03D4FB77" w:rsidR="00CD5783" w:rsidRPr="00E93A56" w:rsidRDefault="00F923C5"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Lawful basis for processing</w:t>
      </w:r>
    </w:p>
    <w:p w14:paraId="2AC8B373" w14:textId="701EA28F"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The school needs to collect and use your personal information for a number of purposes, as described above, in relation to the recruitment and selection process.</w:t>
      </w:r>
    </w:p>
    <w:p w14:paraId="398D51DE" w14:textId="432D2707"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Pr>
          <w:rFonts w:ascii="Arial" w:eastAsia="Times New Roman" w:hAnsi="Arial" w:cs="Arial"/>
          <w:sz w:val="24"/>
          <w:szCs w:val="24"/>
          <w:lang w:eastAsia="en-GB"/>
        </w:rPr>
        <w:t>Data Protection Act</w:t>
      </w:r>
      <w:r w:rsidRPr="00E93A56">
        <w:rPr>
          <w:rFonts w:ascii="Arial" w:eastAsia="Times New Roman" w:hAnsi="Arial" w:cs="Arial"/>
          <w:sz w:val="24"/>
          <w:szCs w:val="24"/>
          <w:lang w:eastAsia="en-GB"/>
        </w:rPr>
        <w:t>:</w:t>
      </w:r>
    </w:p>
    <w:p w14:paraId="7D8A93E0" w14:textId="77777777"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6(1)(a) where you have given your consent for the processing of your data for a specific purpose, namely the recruitment process. You have the right to withdraw your consent for processing for that purpose at any time;</w:t>
      </w:r>
    </w:p>
    <w:p w14:paraId="4857FD99" w14:textId="298EFA03"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6(1)(b) which relates to processing necessary</w:t>
      </w:r>
      <w:r w:rsidR="00920A55" w:rsidRPr="00E93A56">
        <w:rPr>
          <w:rFonts w:ascii="Arial" w:eastAsia="Times New Roman" w:hAnsi="Arial" w:cs="Arial"/>
          <w:sz w:val="24"/>
          <w:szCs w:val="24"/>
          <w:lang w:eastAsia="en-GB"/>
        </w:rPr>
        <w:t xml:space="preserve"> for the performance of a contract</w:t>
      </w:r>
      <w:r w:rsidRPr="00E93A56">
        <w:rPr>
          <w:rFonts w:ascii="Arial" w:eastAsia="Times New Roman" w:hAnsi="Arial" w:cs="Arial"/>
          <w:sz w:val="24"/>
          <w:szCs w:val="24"/>
          <w:lang w:eastAsia="en-GB"/>
        </w:rPr>
        <w:t>;</w:t>
      </w:r>
    </w:p>
    <w:p w14:paraId="1CBFAEB8" w14:textId="260A9022" w:rsidR="00F923C5"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6(1)(c) so we can comply with our legal obligations</w:t>
      </w:r>
      <w:r w:rsidR="00920A55" w:rsidRPr="00E93A56">
        <w:rPr>
          <w:rFonts w:ascii="Arial" w:eastAsia="Times New Roman" w:hAnsi="Arial" w:cs="Arial"/>
          <w:sz w:val="24"/>
          <w:szCs w:val="24"/>
          <w:lang w:eastAsia="en-GB"/>
        </w:rPr>
        <w:t xml:space="preserve"> as an employer,</w:t>
      </w:r>
      <w:r w:rsidRPr="00E93A56">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E93A56" w:rsidRDefault="00057B33" w:rsidP="00057B33">
      <w:pPr>
        <w:shd w:val="clear" w:color="auto" w:fill="FFFFFF"/>
        <w:spacing w:after="180" w:line="240" w:lineRule="auto"/>
        <w:rPr>
          <w:rFonts w:ascii="Arial" w:eastAsia="Times New Roman" w:hAnsi="Arial" w:cs="Arial"/>
          <w:sz w:val="24"/>
          <w:szCs w:val="24"/>
          <w:lang w:eastAsia="en-GB"/>
        </w:rPr>
      </w:pP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39270DD"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0134E2B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5799C89"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5F93FFDE" w14:textId="60678F3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protect data?</w:t>
      </w:r>
    </w:p>
    <w:p w14:paraId="43B6E0B6" w14:textId="493DEED4" w:rsidR="000F61A8" w:rsidRDefault="00925FEB" w:rsidP="00F65CE4">
      <w:pPr>
        <w:shd w:val="clear" w:color="auto" w:fill="FFFFFF"/>
        <w:spacing w:after="180" w:line="240" w:lineRule="auto"/>
        <w:rPr>
          <w:rFonts w:ascii="Arial" w:eastAsia="Times New Roman" w:hAnsi="Arial" w:cs="Arial"/>
          <w:b/>
          <w:bCs/>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65DE46A5" w14:textId="2F67380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keep data?</w:t>
      </w:r>
    </w:p>
    <w:p w14:paraId="1B491710" w14:textId="192C9BF9"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71743E9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w:t>
      </w:r>
      <w:proofErr w:type="gramStart"/>
      <w:r w:rsidRPr="00E25CCD">
        <w:rPr>
          <w:rFonts w:ascii="Arial" w:eastAsia="Times New Roman" w:hAnsi="Arial" w:cs="Arial"/>
          <w:sz w:val="24"/>
          <w:szCs w:val="24"/>
          <w:lang w:eastAsia="en-GB"/>
        </w:rPr>
        <w:t>Home</w:t>
      </w:r>
      <w:proofErr w:type="gramEnd"/>
      <w:r w:rsidRPr="00E25CCD">
        <w:rPr>
          <w:rFonts w:ascii="Arial" w:eastAsia="Times New Roman" w:hAnsi="Arial" w:cs="Arial"/>
          <w:sz w:val="24"/>
          <w:szCs w:val="24"/>
          <w:lang w:eastAsia="en-GB"/>
        </w:rPr>
        <w:t xml:space="preserve"> Office compliance audit purposes.   </w:t>
      </w:r>
    </w:p>
    <w:p w14:paraId="687F7E17" w14:textId="0E4F8570"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’s retention policy. </w:t>
      </w:r>
    </w:p>
    <w:p w14:paraId="016EE335" w14:textId="77777777" w:rsidR="00057B33" w:rsidRDefault="00057B33" w:rsidP="00F65CE4">
      <w:pPr>
        <w:spacing w:before="100" w:beforeAutospacing="1" w:after="100" w:afterAutospacing="1" w:line="240" w:lineRule="auto"/>
        <w:rPr>
          <w:rFonts w:ascii="Arial" w:eastAsiaTheme="minorEastAsia" w:hAnsi="Arial" w:cs="Arial"/>
          <w:b/>
          <w:bCs/>
          <w:sz w:val="24"/>
          <w:szCs w:val="24"/>
          <w:lang w:eastAsia="en-GB"/>
        </w:rPr>
      </w:pPr>
    </w:p>
    <w:p w14:paraId="7E1527C5" w14:textId="270EE4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FD62F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lastRenderedPageBreak/>
        <w:t xml:space="preserve">Your rights are set out in </w:t>
      </w:r>
      <w:r w:rsidR="00684508">
        <w:rPr>
          <w:rFonts w:ascii="Arial" w:eastAsiaTheme="minorEastAsia" w:hAnsi="Arial" w:cs="Arial"/>
          <w:sz w:val="24"/>
          <w:szCs w:val="24"/>
          <w:lang w:eastAsia="en-GB"/>
        </w:rPr>
        <w:t>the Data Protection Act 2018</w:t>
      </w:r>
      <w:r w:rsidRPr="00046000">
        <w:rPr>
          <w:rFonts w:ascii="Arial" w:eastAsiaTheme="minorEastAsia" w:hAnsi="Arial" w:cs="Arial"/>
          <w:sz w:val="24"/>
          <w:szCs w:val="24"/>
          <w:lang w:eastAsia="en-GB"/>
        </w:rPr>
        <w:t xml:space="preserve">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1B4E222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w:t>
      </w:r>
      <w:r w:rsidR="005F14EE">
        <w:rPr>
          <w:rFonts w:ascii="Arial" w:eastAsiaTheme="minorEastAsia" w:hAnsi="Arial" w:cs="Arial"/>
          <w:sz w:val="24"/>
          <w:szCs w:val="24"/>
          <w:lang w:eastAsia="en-GB"/>
        </w:rPr>
        <w:t>n admin@woottonbassett-inf.wilts.sch.uk.</w:t>
      </w:r>
    </w:p>
    <w:p w14:paraId="2E8A5741"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5ED96EA" w14:textId="363F1E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09589F70"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may not be able to process your application properly or at all.</w:t>
      </w:r>
    </w:p>
    <w:p w14:paraId="61D2E69B"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DF108AB" w14:textId="0C422D5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51704"/>
      <w:docPartObj>
        <w:docPartGallery w:val="Page Numbers (Bottom of Page)"/>
        <w:docPartUnique/>
      </w:docPartObj>
    </w:sdtPr>
    <w:sdtEndPr>
      <w:rPr>
        <w:noProof/>
      </w:rPr>
    </w:sdtEndPr>
    <w:sdtContent>
      <w:p w14:paraId="5E467C24" w14:textId="3983240F" w:rsidR="00DA1003" w:rsidRDefault="00DA1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219168">
    <w:abstractNumId w:val="2"/>
  </w:num>
  <w:num w:numId="2" w16cid:durableId="1676035448">
    <w:abstractNumId w:val="4"/>
  </w:num>
  <w:num w:numId="3" w16cid:durableId="1848396832">
    <w:abstractNumId w:val="1"/>
  </w:num>
  <w:num w:numId="4" w16cid:durableId="1449276779">
    <w:abstractNumId w:val="3"/>
  </w:num>
  <w:num w:numId="5" w16cid:durableId="203977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D4"/>
    <w:rsid w:val="000028E9"/>
    <w:rsid w:val="00046000"/>
    <w:rsid w:val="00051B6F"/>
    <w:rsid w:val="00057B33"/>
    <w:rsid w:val="00075A8F"/>
    <w:rsid w:val="000A5CE8"/>
    <w:rsid w:val="000F61A8"/>
    <w:rsid w:val="001138B3"/>
    <w:rsid w:val="00150FD5"/>
    <w:rsid w:val="00226CA2"/>
    <w:rsid w:val="00291B87"/>
    <w:rsid w:val="002E3D2E"/>
    <w:rsid w:val="00342A88"/>
    <w:rsid w:val="00347256"/>
    <w:rsid w:val="00347568"/>
    <w:rsid w:val="0036247F"/>
    <w:rsid w:val="00365592"/>
    <w:rsid w:val="00384C4F"/>
    <w:rsid w:val="00396553"/>
    <w:rsid w:val="004A45F7"/>
    <w:rsid w:val="0052576A"/>
    <w:rsid w:val="0054442D"/>
    <w:rsid w:val="00553FE0"/>
    <w:rsid w:val="005764BE"/>
    <w:rsid w:val="005F14EE"/>
    <w:rsid w:val="00684508"/>
    <w:rsid w:val="006D5B42"/>
    <w:rsid w:val="0075362C"/>
    <w:rsid w:val="00773827"/>
    <w:rsid w:val="00834FAC"/>
    <w:rsid w:val="0084046D"/>
    <w:rsid w:val="00847250"/>
    <w:rsid w:val="00850C15"/>
    <w:rsid w:val="00854593"/>
    <w:rsid w:val="008A09EA"/>
    <w:rsid w:val="008E058F"/>
    <w:rsid w:val="008E0951"/>
    <w:rsid w:val="00920A55"/>
    <w:rsid w:val="00925FEB"/>
    <w:rsid w:val="009333F9"/>
    <w:rsid w:val="00992FC7"/>
    <w:rsid w:val="0099313D"/>
    <w:rsid w:val="009D6ED5"/>
    <w:rsid w:val="00A736D3"/>
    <w:rsid w:val="00AE17D4"/>
    <w:rsid w:val="00AE7900"/>
    <w:rsid w:val="00B75107"/>
    <w:rsid w:val="00BB2F43"/>
    <w:rsid w:val="00C21FC8"/>
    <w:rsid w:val="00C7183A"/>
    <w:rsid w:val="00CD5783"/>
    <w:rsid w:val="00D11913"/>
    <w:rsid w:val="00D6606D"/>
    <w:rsid w:val="00D93B08"/>
    <w:rsid w:val="00D9692F"/>
    <w:rsid w:val="00DA1003"/>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 w:type="character" w:styleId="Hyperlink">
    <w:name w:val="Hyperlink"/>
    <w:basedOn w:val="DefaultParagraphFont"/>
    <w:uiPriority w:val="99"/>
    <w:unhideWhenUsed/>
    <w:rsid w:val="005F14EE"/>
    <w:rPr>
      <w:color w:val="0563C1" w:themeColor="hyperlink"/>
      <w:u w:val="single"/>
    </w:rPr>
  </w:style>
  <w:style w:type="character" w:styleId="UnresolvedMention">
    <w:name w:val="Unresolved Mention"/>
    <w:basedOn w:val="DefaultParagraphFont"/>
    <w:uiPriority w:val="99"/>
    <w:semiHidden/>
    <w:unhideWhenUsed/>
    <w:rsid w:val="005F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oottonbassett-inf.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schemas.openxmlformats.org/package/2006/metadata/core-properties"/>
    <ds:schemaRef ds:uri="http://purl.org/dc/dcmitype/"/>
    <ds:schemaRef ds:uri="http://schemas.microsoft.com/office/infopath/2007/PartnerControls"/>
    <ds:schemaRef ds:uri="http://schemas.microsoft.com/sharepoint/v4"/>
    <ds:schemaRef ds:uri="http://purl.org/dc/elements/1.1/"/>
    <ds:schemaRef ds:uri="http://schemas.microsoft.com/office/2006/metadata/properties"/>
    <ds:schemaRef ds:uri="e38696e7-d3b4-43dc-9463-2e981914593d"/>
    <ds:schemaRef ds:uri="http://schemas.microsoft.com/office/2006/documentManagement/types"/>
    <ds:schemaRef ds:uri="http://schemas.microsoft.com/sharepoint/v3"/>
    <ds:schemaRef ds:uri="http://purl.org/dc/terms/"/>
    <ds:schemaRef ds:uri="ddd18315-dcfd-41e6-9f49-7e5d0a37de0b"/>
    <ds:schemaRef ds:uri="http://www.w3.org/XML/1998/namespace"/>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4.xml><?xml version="1.0" encoding="utf-8"?>
<ds:datastoreItem xmlns:ds="http://schemas.openxmlformats.org/officeDocument/2006/customXml" ds:itemID="{76172ECF-1AF0-48E2-9E65-9FBAF612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2</cp:revision>
  <dcterms:created xsi:type="dcterms:W3CDTF">2024-01-11T14:00:00Z</dcterms:created>
  <dcterms:modified xsi:type="dcterms:W3CDTF">2024-01-11T14:00:00Z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